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5"/>
        <w:gridCol w:w="3300"/>
        <w:tblGridChange w:id="0">
          <w:tblGrid>
            <w:gridCol w:w="7155"/>
            <w:gridCol w:w="3300"/>
          </w:tblGrid>
        </w:tblGridChange>
      </w:tblGrid>
      <w:tr>
        <w:trPr>
          <w:cantSplit w:val="0"/>
          <w:trHeight w:val="1455"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Heading1"/>
              <w:rPr/>
            </w:pPr>
            <w:bookmarkStart w:colFirst="0" w:colLast="0" w:name="_x8fm1uorkbaw" w:id="0"/>
            <w:bookmarkEnd w:id="0"/>
            <w:r w:rsidDel="00000000" w:rsidR="00000000" w:rsidRPr="00000000">
              <w:rPr>
                <w:rtl w:val="0"/>
              </w:rPr>
              <w:t xml:space="preserve">LINDSEY HADDEN</w:t>
            </w:r>
          </w:p>
          <w:p w:rsidR="00000000" w:rsidDel="00000000" w:rsidP="00000000" w:rsidRDefault="00000000" w:rsidRPr="00000000" w14:paraId="00000003">
            <w:pPr>
              <w:widowControl w:val="1"/>
              <w:spacing w:before="0" w:line="360" w:lineRule="auto"/>
              <w:ind w:right="0"/>
              <w:rPr>
                <w:rFonts w:ascii="Fira Sans Light" w:cs="Fira Sans Light" w:eastAsia="Fira Sans Light" w:hAnsi="Fira Sans Light"/>
                <w:color w:val="000000"/>
              </w:rPr>
            </w:pPr>
            <w:r w:rsidDel="00000000" w:rsidR="00000000" w:rsidRPr="00000000">
              <w:rPr>
                <w:rFonts w:ascii="Fira Sans Light" w:cs="Fira Sans Light" w:eastAsia="Fira Sans Light" w:hAnsi="Fira Sans Light"/>
                <w:color w:val="000000"/>
                <w:rtl w:val="0"/>
              </w:rPr>
              <w:t xml:space="preserve">content | </w:t>
            </w:r>
            <w:r w:rsidDel="00000000" w:rsidR="00000000" w:rsidRPr="00000000">
              <w:rPr>
                <w:color w:val="000000"/>
                <w:rtl w:val="0"/>
              </w:rPr>
              <w:t xml:space="preserve">copywriting</w:t>
            </w:r>
            <w:r w:rsidDel="00000000" w:rsidR="00000000" w:rsidRPr="00000000">
              <w:rPr>
                <w:rFonts w:ascii="Fira Sans Light" w:cs="Fira Sans Light" w:eastAsia="Fira Sans Light" w:hAnsi="Fira Sans Light"/>
                <w:color w:val="000000"/>
                <w:rtl w:val="0"/>
              </w:rPr>
              <w:t xml:space="preserve"> | </w:t>
            </w:r>
            <w:r w:rsidDel="00000000" w:rsidR="00000000" w:rsidRPr="00000000">
              <w:rPr>
                <w:color w:val="000000"/>
                <w:rtl w:val="0"/>
              </w:rPr>
              <w:t xml:space="preserve">strategy</w:t>
            </w:r>
            <w:r w:rsidDel="00000000" w:rsidR="00000000" w:rsidRPr="00000000">
              <w:rPr>
                <w:rtl w:val="0"/>
              </w:rPr>
            </w:r>
          </w:p>
          <w:p w:rsidR="00000000" w:rsidDel="00000000" w:rsidP="00000000" w:rsidRDefault="00000000" w:rsidRPr="00000000" w14:paraId="00000004">
            <w:pPr>
              <w:widowControl w:val="1"/>
              <w:spacing w:before="0" w:line="360" w:lineRule="auto"/>
              <w:ind w:right="0"/>
              <w:rPr>
                <w:rFonts w:ascii="Fira Sans Light" w:cs="Fira Sans Light" w:eastAsia="Fira Sans Light" w:hAnsi="Fira Sans Light"/>
                <w:color w:val="000000"/>
              </w:rPr>
            </w:pPr>
            <w:hyperlink r:id="rId6">
              <w:r w:rsidDel="00000000" w:rsidR="00000000" w:rsidRPr="00000000">
                <w:rPr>
                  <w:rFonts w:ascii="Fira Sans Light" w:cs="Fira Sans Light" w:eastAsia="Fira Sans Light" w:hAnsi="Fira Sans Light"/>
                  <w:color w:val="1155cc"/>
                  <w:u w:val="single"/>
                  <w:rtl w:val="0"/>
                </w:rPr>
                <w:t xml:space="preserve">lindseyhadden.com </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rPr>
                <w:rFonts w:ascii="Fira Sans Light" w:cs="Fira Sans Light" w:eastAsia="Fira Sans Light" w:hAnsi="Fira Sans Light"/>
                <w:color w:val="000000"/>
                <w:sz w:val="16"/>
                <w:szCs w:val="16"/>
              </w:rPr>
            </w:pPr>
            <w:r w:rsidDel="00000000" w:rsidR="00000000" w:rsidRPr="00000000">
              <w:rPr>
                <w:rFonts w:ascii="Fira Sans Light" w:cs="Fira Sans Light" w:eastAsia="Fira Sans Light" w:hAnsi="Fira Sans Light"/>
                <w:color w:val="000000"/>
                <w:sz w:val="16"/>
                <w:szCs w:val="16"/>
                <w:rtl w:val="0"/>
              </w:rPr>
              <w:t xml:space="preserve">A: Minneapolis, MN 55406</w:t>
            </w:r>
          </w:p>
          <w:p w:rsidR="00000000" w:rsidDel="00000000" w:rsidP="00000000" w:rsidRDefault="00000000" w:rsidRPr="00000000" w14:paraId="00000006">
            <w:pPr>
              <w:widowControl w:val="1"/>
              <w:spacing w:before="0" w:line="276" w:lineRule="auto"/>
              <w:ind w:right="0"/>
              <w:rPr>
                <w:rFonts w:ascii="Fira Sans Light" w:cs="Fira Sans Light" w:eastAsia="Fira Sans Light" w:hAnsi="Fira Sans Light"/>
                <w:color w:val="000000"/>
                <w:sz w:val="16"/>
                <w:szCs w:val="16"/>
              </w:rPr>
            </w:pPr>
            <w:r w:rsidDel="00000000" w:rsidR="00000000" w:rsidRPr="00000000">
              <w:rPr>
                <w:rFonts w:ascii="Fira Sans Light" w:cs="Fira Sans Light" w:eastAsia="Fira Sans Light" w:hAnsi="Fira Sans Light"/>
                <w:color w:val="000000"/>
                <w:sz w:val="16"/>
                <w:szCs w:val="16"/>
                <w:rtl w:val="0"/>
              </w:rPr>
              <w:t xml:space="preserve">T: 509</w:t>
            </w:r>
            <w:r w:rsidDel="00000000" w:rsidR="00000000" w:rsidRPr="00000000">
              <w:rPr>
                <w:color w:val="000000"/>
                <w:sz w:val="16"/>
                <w:szCs w:val="16"/>
                <w:rtl w:val="0"/>
              </w:rPr>
              <w:t xml:space="preserve">-</w:t>
            </w:r>
            <w:r w:rsidDel="00000000" w:rsidR="00000000" w:rsidRPr="00000000">
              <w:rPr>
                <w:rFonts w:ascii="Fira Sans Light" w:cs="Fira Sans Light" w:eastAsia="Fira Sans Light" w:hAnsi="Fira Sans Light"/>
                <w:color w:val="000000"/>
                <w:sz w:val="16"/>
                <w:szCs w:val="16"/>
                <w:rtl w:val="0"/>
              </w:rPr>
              <w:t xml:space="preserve">910</w:t>
            </w:r>
            <w:r w:rsidDel="00000000" w:rsidR="00000000" w:rsidRPr="00000000">
              <w:rPr>
                <w:color w:val="000000"/>
                <w:sz w:val="16"/>
                <w:szCs w:val="16"/>
                <w:rtl w:val="0"/>
              </w:rPr>
              <w:t xml:space="preserve">-</w:t>
            </w:r>
            <w:r w:rsidDel="00000000" w:rsidR="00000000" w:rsidRPr="00000000">
              <w:rPr>
                <w:rFonts w:ascii="Fira Sans Light" w:cs="Fira Sans Light" w:eastAsia="Fira Sans Light" w:hAnsi="Fira Sans Light"/>
                <w:color w:val="000000"/>
                <w:sz w:val="16"/>
                <w:szCs w:val="16"/>
                <w:rtl w:val="0"/>
              </w:rPr>
              <w:t xml:space="preserve">7526</w:t>
            </w:r>
          </w:p>
          <w:p w:rsidR="00000000" w:rsidDel="00000000" w:rsidP="00000000" w:rsidRDefault="00000000" w:rsidRPr="00000000" w14:paraId="00000007">
            <w:pPr>
              <w:widowControl w:val="1"/>
              <w:spacing w:before="0" w:line="276" w:lineRule="auto"/>
              <w:ind w:right="0"/>
              <w:rPr>
                <w:rFonts w:ascii="Open Sans" w:cs="Open Sans" w:eastAsia="Open Sans" w:hAnsi="Open Sans"/>
                <w:b w:val="1"/>
                <w:bCs w:val="1"/>
                <w:color w:val="000000"/>
                <w:sz w:val="16"/>
                <w:szCs w:val="16"/>
              </w:rPr>
            </w:pPr>
            <w:r w:rsidDel="00000000" w:rsidR="00000000" w:rsidRPr="00000000">
              <w:rPr>
                <w:rFonts w:ascii="Fira Sans Light" w:cs="Fira Sans Light" w:eastAsia="Fira Sans Light" w:hAnsi="Fira Sans Light"/>
                <w:color w:val="000000"/>
                <w:sz w:val="16"/>
                <w:szCs w:val="16"/>
                <w:rtl w:val="0"/>
              </w:rPr>
              <w:t xml:space="preserve">E: </w:t>
            </w:r>
            <w:hyperlink r:id="rId7">
              <w:r w:rsidDel="00000000" w:rsidR="00000000" w:rsidRPr="00000000">
                <w:rPr>
                  <w:rFonts w:ascii="Fira Sans Light" w:cs="Fira Sans Light" w:eastAsia="Fira Sans Light" w:hAnsi="Fira Sans Light"/>
                  <w:color w:val="1155cc"/>
                  <w:sz w:val="16"/>
                  <w:szCs w:val="16"/>
                  <w:u w:val="single"/>
                  <w:rtl w:val="0"/>
                </w:rPr>
                <w:t xml:space="preserve">lindseyjhadden@gmail.com</w:t>
              </w:r>
            </w:hyperlink>
            <w:r w:rsidDel="00000000" w:rsidR="00000000" w:rsidRPr="00000000">
              <w:rPr>
                <w:rtl w:val="0"/>
              </w:rPr>
            </w:r>
          </w:p>
          <w:p w:rsidR="00000000" w:rsidDel="00000000" w:rsidP="00000000" w:rsidRDefault="00000000" w:rsidRPr="00000000" w14:paraId="00000008">
            <w:pPr>
              <w:widowControl w:val="1"/>
              <w:spacing w:before="0" w:line="276" w:lineRule="auto"/>
              <w:ind w:right="0"/>
              <w:rPr>
                <w:rFonts w:ascii="Fira Sans Light" w:cs="Fira Sans Light" w:eastAsia="Fira Sans Light" w:hAnsi="Fira Sans Light"/>
                <w:color w:val="000000"/>
                <w:sz w:val="16"/>
                <w:szCs w:val="16"/>
              </w:rPr>
            </w:pPr>
            <w:r w:rsidDel="00000000" w:rsidR="00000000" w:rsidRPr="00000000">
              <w:rPr>
                <w:rFonts w:ascii="Fira Sans Light" w:cs="Fira Sans Light" w:eastAsia="Fira Sans Light" w:hAnsi="Fira Sans Light"/>
                <w:color w:val="000000"/>
                <w:sz w:val="16"/>
                <w:szCs w:val="16"/>
                <w:rtl w:val="0"/>
              </w:rPr>
              <w:t xml:space="preserve">In: in/lindseyhadden</w:t>
            </w:r>
          </w:p>
          <w:p w:rsidR="00000000" w:rsidDel="00000000" w:rsidP="00000000" w:rsidRDefault="00000000" w:rsidRPr="00000000" w14:paraId="00000009">
            <w:pPr>
              <w:widowControl w:val="1"/>
              <w:spacing w:before="0" w:line="276" w:lineRule="auto"/>
              <w:ind w:right="0"/>
              <w:rPr>
                <w:rFonts w:ascii="Open Sans" w:cs="Open Sans" w:eastAsia="Open Sans" w:hAnsi="Open Sans"/>
                <w:b w:val="1"/>
                <w:bCs w:val="1"/>
                <w:color w:val="000000"/>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A">
            <w:pPr>
              <w:pStyle w:val="Heading2"/>
              <w:rPr>
                <w:sz w:val="24"/>
                <w:szCs w:val="24"/>
              </w:rPr>
            </w:pPr>
            <w:bookmarkStart w:colFirst="0" w:colLast="0" w:name="_y7d3xdxnr44m" w:id="1"/>
            <w:bookmarkEnd w:id="1"/>
            <w:r w:rsidDel="00000000" w:rsidR="00000000" w:rsidRPr="00000000">
              <w:rPr>
                <w:sz w:val="24"/>
                <w:szCs w:val="24"/>
                <w:rtl w:val="0"/>
              </w:rPr>
              <w:t xml:space="preserve">EXPERIENCE</w:t>
            </w:r>
            <w:r w:rsidDel="00000000" w:rsidR="00000000" w:rsidRPr="00000000">
              <w:rPr>
                <w:rtl w:val="0"/>
              </w:rPr>
            </w:r>
          </w:p>
          <w:p w:rsidR="00000000" w:rsidDel="00000000" w:rsidP="00000000" w:rsidRDefault="00000000" w:rsidRPr="00000000" w14:paraId="0000000B">
            <w:pPr>
              <w:pStyle w:val="Heading3"/>
              <w:rPr>
                <w:sz w:val="20"/>
                <w:szCs w:val="20"/>
              </w:rPr>
            </w:pPr>
            <w:bookmarkStart w:colFirst="0" w:colLast="0" w:name="_wdz3pxdb04iq" w:id="2"/>
            <w:bookmarkEnd w:id="2"/>
            <w:r w:rsidDel="00000000" w:rsidR="00000000" w:rsidRPr="00000000">
              <w:rPr>
                <w:rFonts w:ascii="Open Sans" w:cs="Open Sans" w:eastAsia="Open Sans" w:hAnsi="Open Sans"/>
                <w:b w:val="1"/>
                <w:bCs w:val="1"/>
                <w:sz w:val="20"/>
                <w:szCs w:val="20"/>
                <w:rtl w:val="0"/>
              </w:rPr>
              <w:t xml:space="preserve">Content Strategist</w:t>
            </w:r>
            <w:r w:rsidDel="00000000" w:rsidR="00000000" w:rsidRPr="00000000">
              <w:rPr>
                <w:sz w:val="20"/>
                <w:szCs w:val="20"/>
                <w:rtl w:val="0"/>
              </w:rPr>
              <w:t xml:space="preserve">, </w:t>
            </w:r>
            <w:r w:rsidDel="00000000" w:rsidR="00000000" w:rsidRPr="00000000">
              <w:rPr>
                <w:i w:val="1"/>
                <w:iCs w:val="1"/>
                <w:sz w:val="20"/>
                <w:szCs w:val="20"/>
                <w:rtl w:val="0"/>
              </w:rPr>
              <w:t xml:space="preserve">Bullseye Media, Minneapolis, MN</w:t>
            </w:r>
            <w:r w:rsidDel="00000000" w:rsidR="00000000" w:rsidRPr="00000000">
              <w:rPr>
                <w:sz w:val="20"/>
                <w:szCs w:val="20"/>
                <w:rtl w:val="0"/>
              </w:rPr>
              <w:t xml:space="preserve"> </w:t>
            </w:r>
          </w:p>
          <w:p w:rsidR="00000000" w:rsidDel="00000000" w:rsidP="00000000" w:rsidRDefault="00000000" w:rsidRPr="00000000" w14:paraId="0000000C">
            <w:pPr>
              <w:pStyle w:val="Heading6"/>
              <w:rPr>
                <w:sz w:val="20"/>
                <w:szCs w:val="20"/>
              </w:rPr>
            </w:pPr>
            <w:bookmarkStart w:colFirst="0" w:colLast="0" w:name="_72i2zlc3pxa" w:id="3"/>
            <w:bookmarkEnd w:id="3"/>
            <w:r w:rsidDel="00000000" w:rsidR="00000000" w:rsidRPr="00000000">
              <w:rPr>
                <w:sz w:val="20"/>
                <w:szCs w:val="20"/>
                <w:rtl w:val="0"/>
              </w:rPr>
              <w:t xml:space="preserve">Jan. 2025 - Jan. 2026</w:t>
            </w:r>
          </w:p>
          <w:p w:rsidR="00000000" w:rsidDel="00000000" w:rsidP="00000000" w:rsidRDefault="00000000" w:rsidRPr="00000000" w14:paraId="0000000D">
            <w:pPr>
              <w:rPr/>
            </w:pPr>
            <w:r w:rsidDel="00000000" w:rsidR="00000000" w:rsidRPr="00000000">
              <w:rPr>
                <w:rtl w:val="0"/>
              </w:rPr>
              <w:t xml:space="preserve">Developed go-to-market digital strategies for primarily B2B organizations, as well as served as copywriter and copyeditor. Campaign strategies have increased marketing-qualified leads and created new business opportunities for clients. </w:t>
            </w:r>
          </w:p>
          <w:p w:rsidR="00000000" w:rsidDel="00000000" w:rsidP="00000000" w:rsidRDefault="00000000" w:rsidRPr="00000000" w14:paraId="0000000E">
            <w:pPr>
              <w:pStyle w:val="Heading3"/>
              <w:rPr>
                <w:sz w:val="20"/>
                <w:szCs w:val="20"/>
              </w:rPr>
            </w:pPr>
            <w:bookmarkStart w:colFirst="0" w:colLast="0" w:name="_ni5c6p2r0nsk" w:id="4"/>
            <w:bookmarkEnd w:id="4"/>
            <w:r w:rsidDel="00000000" w:rsidR="00000000" w:rsidRPr="00000000">
              <w:rPr>
                <w:rFonts w:ascii="Open Sans" w:cs="Open Sans" w:eastAsia="Open Sans" w:hAnsi="Open Sans"/>
                <w:b w:val="1"/>
                <w:bCs w:val="1"/>
                <w:sz w:val="20"/>
                <w:szCs w:val="20"/>
                <w:rtl w:val="0"/>
              </w:rPr>
              <w:t xml:space="preserve">Copywriter, Strategist (Contract)</w:t>
            </w:r>
            <w:r w:rsidDel="00000000" w:rsidR="00000000" w:rsidRPr="00000000">
              <w:rPr>
                <w:sz w:val="20"/>
                <w:szCs w:val="20"/>
                <w:rtl w:val="0"/>
              </w:rPr>
              <w:t xml:space="preserve">, </w:t>
            </w:r>
            <w:r w:rsidDel="00000000" w:rsidR="00000000" w:rsidRPr="00000000">
              <w:rPr>
                <w:i w:val="1"/>
                <w:iCs w:val="1"/>
                <w:sz w:val="20"/>
                <w:szCs w:val="20"/>
                <w:rtl w:val="0"/>
              </w:rPr>
              <w:t xml:space="preserve">DKY, Bloomington, MN</w:t>
            </w:r>
            <w:r w:rsidDel="00000000" w:rsidR="00000000" w:rsidRPr="00000000">
              <w:rPr>
                <w:sz w:val="20"/>
                <w:szCs w:val="20"/>
                <w:rtl w:val="0"/>
              </w:rPr>
              <w:t xml:space="preserve"> </w:t>
            </w:r>
          </w:p>
          <w:p w:rsidR="00000000" w:rsidDel="00000000" w:rsidP="00000000" w:rsidRDefault="00000000" w:rsidRPr="00000000" w14:paraId="0000000F">
            <w:pPr>
              <w:pStyle w:val="Heading6"/>
              <w:rPr>
                <w:sz w:val="20"/>
                <w:szCs w:val="20"/>
              </w:rPr>
            </w:pPr>
            <w:bookmarkStart w:colFirst="0" w:colLast="0" w:name="_q3br06q1blke" w:id="5"/>
            <w:bookmarkEnd w:id="5"/>
            <w:r w:rsidDel="00000000" w:rsidR="00000000" w:rsidRPr="00000000">
              <w:rPr>
                <w:sz w:val="20"/>
                <w:szCs w:val="20"/>
                <w:rtl w:val="0"/>
              </w:rPr>
              <w:t xml:space="preserve">Jul. 2024 - Dec. 2024</w:t>
            </w:r>
          </w:p>
          <w:p w:rsidR="00000000" w:rsidDel="00000000" w:rsidP="00000000" w:rsidRDefault="00000000" w:rsidRPr="00000000" w14:paraId="00000010">
            <w:pPr>
              <w:rPr/>
            </w:pPr>
            <w:r w:rsidDel="00000000" w:rsidR="00000000" w:rsidRPr="00000000">
              <w:rPr>
                <w:rtl w:val="0"/>
              </w:rPr>
              <w:t xml:space="preserve">Initially brought on as a social media strategy consultant for a new business opportunity, but there were additional needs within the agency to write copy for a number of their accounts and was able to step in and fill some gaps. Developed social media strategies, wrote articles, and wrote website copy for one of the world’s largest agricultural brands, a major outdoor recreational brand, and wrote copy for professional basketball players. </w:t>
            </w:r>
            <w:r w:rsidDel="00000000" w:rsidR="00000000" w:rsidRPr="00000000">
              <w:rPr>
                <w:rtl w:val="0"/>
              </w:rPr>
            </w:r>
          </w:p>
          <w:p w:rsidR="00000000" w:rsidDel="00000000" w:rsidP="00000000" w:rsidRDefault="00000000" w:rsidRPr="00000000" w14:paraId="00000011">
            <w:pPr>
              <w:pStyle w:val="Heading3"/>
              <w:rPr>
                <w:i w:val="1"/>
                <w:iCs w:val="1"/>
                <w:sz w:val="20"/>
                <w:szCs w:val="20"/>
              </w:rPr>
            </w:pPr>
            <w:bookmarkStart w:colFirst="0" w:colLast="0" w:name="_rfgvkg2ifhfd" w:id="6"/>
            <w:bookmarkEnd w:id="6"/>
            <w:r w:rsidDel="00000000" w:rsidR="00000000" w:rsidRPr="00000000">
              <w:rPr>
                <w:rFonts w:ascii="Open Sans" w:cs="Open Sans" w:eastAsia="Open Sans" w:hAnsi="Open Sans"/>
                <w:b w:val="1"/>
                <w:bCs w:val="1"/>
                <w:sz w:val="20"/>
                <w:szCs w:val="20"/>
                <w:rtl w:val="0"/>
              </w:rPr>
              <w:t xml:space="preserve">Content Manager</w:t>
            </w:r>
            <w:r w:rsidDel="00000000" w:rsidR="00000000" w:rsidRPr="00000000">
              <w:rPr>
                <w:sz w:val="20"/>
                <w:szCs w:val="20"/>
                <w:rtl w:val="0"/>
              </w:rPr>
              <w:t xml:space="preserve">, </w:t>
            </w:r>
            <w:r w:rsidDel="00000000" w:rsidR="00000000" w:rsidRPr="00000000">
              <w:rPr>
                <w:i w:val="1"/>
                <w:iCs w:val="1"/>
                <w:sz w:val="20"/>
                <w:szCs w:val="20"/>
                <w:rtl w:val="0"/>
              </w:rPr>
              <w:t xml:space="preserve">Nerdery, </w:t>
            </w:r>
            <w:r w:rsidDel="00000000" w:rsidR="00000000" w:rsidRPr="00000000">
              <w:rPr>
                <w:i w:val="1"/>
                <w:iCs w:val="1"/>
                <w:sz w:val="20"/>
                <w:szCs w:val="20"/>
                <w:rtl w:val="0"/>
              </w:rPr>
              <w:t xml:space="preserve">Edina, MN</w:t>
            </w:r>
            <w:r w:rsidDel="00000000" w:rsidR="00000000" w:rsidRPr="00000000">
              <w:rPr>
                <w:rtl w:val="0"/>
              </w:rPr>
            </w:r>
          </w:p>
          <w:p w:rsidR="00000000" w:rsidDel="00000000" w:rsidP="00000000" w:rsidRDefault="00000000" w:rsidRPr="00000000" w14:paraId="00000012">
            <w:pPr>
              <w:pStyle w:val="Heading6"/>
              <w:spacing w:before="0" w:lineRule="auto"/>
              <w:rPr>
                <w:sz w:val="20"/>
                <w:szCs w:val="20"/>
              </w:rPr>
            </w:pPr>
            <w:bookmarkStart w:colFirst="0" w:colLast="0" w:name="_3n4xywxbi12" w:id="7"/>
            <w:bookmarkEnd w:id="7"/>
            <w:r w:rsidDel="00000000" w:rsidR="00000000" w:rsidRPr="00000000">
              <w:rPr>
                <w:sz w:val="20"/>
                <w:szCs w:val="20"/>
                <w:rtl w:val="0"/>
              </w:rPr>
              <w:t xml:space="preserve">Oct. 2021 - Oct. 2023</w:t>
            </w:r>
            <w:r w:rsidDel="00000000" w:rsidR="00000000" w:rsidRPr="00000000">
              <w:rPr>
                <w:rtl w:val="0"/>
              </w:rPr>
            </w:r>
          </w:p>
          <w:p w:rsidR="00000000" w:rsidDel="00000000" w:rsidP="00000000" w:rsidRDefault="00000000" w:rsidRPr="00000000" w14:paraId="00000013">
            <w:pPr>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Managed content strategy and development for go-to-market campaigns and growth initiatives. Supported marketing events by developing questions for moderated events, writing speeches and introductions for hosts, helping with day-of coordination, and driving promotional content, including emails, social media, blog and landing page content, and video. Managed social media team</w:t>
            </w:r>
            <w:r w:rsidDel="00000000" w:rsidR="00000000" w:rsidRPr="00000000">
              <w:rPr>
                <w:rtl w:val="0"/>
              </w:rPr>
              <w:t xml:space="preserve">,</w:t>
            </w:r>
            <w:r w:rsidDel="00000000" w:rsidR="00000000" w:rsidRPr="00000000">
              <w:rPr>
                <w:rFonts w:ascii="Fira Sans Light" w:cs="Fira Sans Light" w:eastAsia="Fira Sans Light" w:hAnsi="Fira Sans Light"/>
                <w:rtl w:val="0"/>
              </w:rPr>
              <w:t xml:space="preserve"> drove strategy for organic social media content</w:t>
            </w:r>
            <w:r w:rsidDel="00000000" w:rsidR="00000000" w:rsidRPr="00000000">
              <w:rPr>
                <w:rtl w:val="0"/>
              </w:rPr>
              <w:t xml:space="preserve">,</w:t>
            </w:r>
            <w:r w:rsidDel="00000000" w:rsidR="00000000" w:rsidRPr="00000000">
              <w:rPr>
                <w:rFonts w:ascii="Fira Sans Light" w:cs="Fira Sans Light" w:eastAsia="Fira Sans Light" w:hAnsi="Fira Sans Light"/>
                <w:rtl w:val="0"/>
              </w:rPr>
              <w:t xml:space="preserve"> and paid social media in support of campaign efforts. </w:t>
            </w:r>
            <w:r w:rsidDel="00000000" w:rsidR="00000000" w:rsidRPr="00000000">
              <w:rPr>
                <w:rtl w:val="0"/>
              </w:rPr>
            </w:r>
          </w:p>
          <w:p w:rsidR="00000000" w:rsidDel="00000000" w:rsidP="00000000" w:rsidRDefault="00000000" w:rsidRPr="00000000" w14:paraId="00000014">
            <w:pPr>
              <w:pStyle w:val="Heading3"/>
              <w:rPr>
                <w:sz w:val="20"/>
                <w:szCs w:val="20"/>
              </w:rPr>
            </w:pPr>
            <w:bookmarkStart w:colFirst="0" w:colLast="0" w:name="_43t8sji467de" w:id="8"/>
            <w:bookmarkEnd w:id="8"/>
            <w:r w:rsidDel="00000000" w:rsidR="00000000" w:rsidRPr="00000000">
              <w:rPr>
                <w:rFonts w:ascii="Open Sans" w:cs="Open Sans" w:eastAsia="Open Sans" w:hAnsi="Open Sans"/>
                <w:b w:val="1"/>
                <w:bCs w:val="1"/>
                <w:sz w:val="20"/>
                <w:szCs w:val="20"/>
                <w:rtl w:val="0"/>
              </w:rPr>
              <w:t xml:space="preserve">Digital Content Strategist</w:t>
            </w:r>
            <w:r w:rsidDel="00000000" w:rsidR="00000000" w:rsidRPr="00000000">
              <w:rPr>
                <w:sz w:val="20"/>
                <w:szCs w:val="20"/>
                <w:rtl w:val="0"/>
              </w:rPr>
              <w:t xml:space="preserve">, </w:t>
            </w:r>
            <w:r w:rsidDel="00000000" w:rsidR="00000000" w:rsidRPr="00000000">
              <w:rPr>
                <w:i w:val="1"/>
                <w:iCs w:val="1"/>
                <w:sz w:val="20"/>
                <w:szCs w:val="20"/>
                <w:rtl w:val="0"/>
              </w:rPr>
              <w:t xml:space="preserve">Russell Herder, Minneapolis, MN</w:t>
            </w:r>
            <w:r w:rsidDel="00000000" w:rsidR="00000000" w:rsidRPr="00000000">
              <w:rPr>
                <w:sz w:val="20"/>
                <w:szCs w:val="20"/>
                <w:rtl w:val="0"/>
              </w:rPr>
              <w:t xml:space="preserve"> </w:t>
            </w:r>
          </w:p>
          <w:p w:rsidR="00000000" w:rsidDel="00000000" w:rsidP="00000000" w:rsidRDefault="00000000" w:rsidRPr="00000000" w14:paraId="00000015">
            <w:pPr>
              <w:pStyle w:val="Heading6"/>
              <w:rPr>
                <w:sz w:val="20"/>
                <w:szCs w:val="20"/>
              </w:rPr>
            </w:pPr>
            <w:bookmarkStart w:colFirst="0" w:colLast="0" w:name="_8fujktbae5zc" w:id="9"/>
            <w:bookmarkEnd w:id="9"/>
            <w:r w:rsidDel="00000000" w:rsidR="00000000" w:rsidRPr="00000000">
              <w:rPr>
                <w:sz w:val="20"/>
                <w:szCs w:val="20"/>
                <w:rtl w:val="0"/>
              </w:rPr>
              <w:t xml:space="preserve">Nov. 2020 - Sept. 2021</w:t>
            </w:r>
          </w:p>
          <w:p w:rsidR="00000000" w:rsidDel="00000000" w:rsidP="00000000" w:rsidRDefault="00000000" w:rsidRPr="00000000" w14:paraId="00000016">
            <w:pPr>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First in a newly created position to ensure digital marketing and content efforts achieve clients’ business goals. Worked at a strategic level within multiple digital disciplines, including content development, social media, email, SEO/SEM, </w:t>
            </w:r>
            <w:r w:rsidDel="00000000" w:rsidR="00000000" w:rsidRPr="00000000">
              <w:rPr>
                <w:rtl w:val="0"/>
              </w:rPr>
              <w:t xml:space="preserve">and UX</w:t>
            </w:r>
            <w:r w:rsidDel="00000000" w:rsidR="00000000" w:rsidRPr="00000000">
              <w:rPr>
                <w:rFonts w:ascii="Fira Sans Light" w:cs="Fira Sans Light" w:eastAsia="Fira Sans Light" w:hAnsi="Fira Sans Light"/>
                <w:rtl w:val="0"/>
              </w:rPr>
              <w:t xml:space="preserve">. Industries supported include government/non-profit, fintech, hospitality, B2B, and higher education.</w:t>
            </w:r>
          </w:p>
          <w:p w:rsidR="00000000" w:rsidDel="00000000" w:rsidP="00000000" w:rsidRDefault="00000000" w:rsidRPr="00000000" w14:paraId="00000017">
            <w:pPr>
              <w:pStyle w:val="Heading3"/>
              <w:rPr>
                <w:i w:val="1"/>
                <w:iCs w:val="1"/>
                <w:sz w:val="20"/>
                <w:szCs w:val="20"/>
              </w:rPr>
            </w:pPr>
            <w:bookmarkStart w:colFirst="0" w:colLast="0" w:name="_48upmpp2ooea" w:id="10"/>
            <w:bookmarkEnd w:id="10"/>
            <w:r w:rsidDel="00000000" w:rsidR="00000000" w:rsidRPr="00000000">
              <w:rPr>
                <w:rFonts w:ascii="Open Sans" w:cs="Open Sans" w:eastAsia="Open Sans" w:hAnsi="Open Sans"/>
                <w:b w:val="1"/>
                <w:bCs w:val="1"/>
                <w:sz w:val="20"/>
                <w:szCs w:val="20"/>
                <w:rtl w:val="0"/>
              </w:rPr>
              <w:t xml:space="preserve">Digital &amp; Social Media Manager</w:t>
            </w:r>
            <w:r w:rsidDel="00000000" w:rsidR="00000000" w:rsidRPr="00000000">
              <w:rPr>
                <w:sz w:val="20"/>
                <w:szCs w:val="20"/>
                <w:rtl w:val="0"/>
              </w:rPr>
              <w:t xml:space="preserve">, </w:t>
            </w:r>
            <w:r w:rsidDel="00000000" w:rsidR="00000000" w:rsidRPr="00000000">
              <w:rPr>
                <w:i w:val="1"/>
                <w:iCs w:val="1"/>
                <w:sz w:val="20"/>
                <w:szCs w:val="20"/>
                <w:rtl w:val="0"/>
              </w:rPr>
              <w:t xml:space="preserve">Public Works, Minneapolis, MN</w:t>
            </w:r>
          </w:p>
          <w:p w:rsidR="00000000" w:rsidDel="00000000" w:rsidP="00000000" w:rsidRDefault="00000000" w:rsidRPr="00000000" w14:paraId="00000018">
            <w:pPr>
              <w:pStyle w:val="Heading6"/>
              <w:rPr>
                <w:sz w:val="20"/>
                <w:szCs w:val="20"/>
              </w:rPr>
            </w:pPr>
            <w:bookmarkStart w:colFirst="0" w:colLast="0" w:name="_op949jmznsi3" w:id="11"/>
            <w:bookmarkEnd w:id="11"/>
            <w:r w:rsidDel="00000000" w:rsidR="00000000" w:rsidRPr="00000000">
              <w:rPr>
                <w:sz w:val="20"/>
                <w:szCs w:val="20"/>
                <w:rtl w:val="0"/>
              </w:rPr>
              <w:t xml:space="preserve">May 2018 - Oct. 2020</w:t>
            </w:r>
          </w:p>
          <w:p w:rsidR="00000000" w:rsidDel="00000000" w:rsidP="00000000" w:rsidRDefault="00000000" w:rsidRPr="00000000" w14:paraId="00000019">
            <w:pPr>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Responsible for social media and digital and content strategy for Public Works clients in industries from CPG to higher education. Worked in multiple strategic functions in social content development, paid media, SEO/SEM, as well as copywriting/editing.</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A">
            <w:pPr>
              <w:pStyle w:val="Heading2"/>
              <w:rPr/>
            </w:pPr>
            <w:bookmarkStart w:colFirst="0" w:colLast="0" w:name="_ca0awj8022e2" w:id="12"/>
            <w:bookmarkEnd w:id="12"/>
            <w:r w:rsidDel="00000000" w:rsidR="00000000" w:rsidRPr="00000000">
              <w:rPr>
                <w:rtl w:val="0"/>
              </w:rPr>
              <w:t xml:space="preserve">SKILLS</w:t>
            </w:r>
          </w:p>
          <w:p w:rsidR="00000000" w:rsidDel="00000000" w:rsidP="00000000" w:rsidRDefault="00000000" w:rsidRPr="00000000" w14:paraId="0000001B">
            <w:pPr>
              <w:rPr>
                <w:rFonts w:ascii="Fira Sans Medium" w:cs="Fira Sans Medium" w:eastAsia="Fira Sans Medium" w:hAnsi="Fira Sans Medium"/>
                <w:b w:val="0"/>
                <w:bCs w:val="0"/>
                <w:sz w:val="16"/>
                <w:szCs w:val="16"/>
              </w:rPr>
            </w:pPr>
            <w:r w:rsidDel="00000000" w:rsidR="00000000" w:rsidRPr="00000000">
              <w:rPr>
                <w:sz w:val="16"/>
                <w:szCs w:val="16"/>
                <w:rtl w:val="0"/>
              </w:rPr>
              <w:t xml:space="preserve">AI training; </w:t>
            </w:r>
            <w:r w:rsidDel="00000000" w:rsidR="00000000" w:rsidRPr="00000000">
              <w:rPr>
                <w:rFonts w:ascii="Fira Sans Light" w:cs="Fira Sans Light" w:eastAsia="Fira Sans Light" w:hAnsi="Fira Sans Light"/>
                <w:sz w:val="16"/>
                <w:szCs w:val="16"/>
                <w:rtl w:val="0"/>
              </w:rPr>
              <w:t xml:space="preserve">Analytics; B2B; Brand messaging; Case study development; Content management; Content marketing; Content strategy; Copywriting; Editorial planning; Email marketing; Event management; Ghostwriting; Go-to-market campaign</w:t>
            </w:r>
            <w:r w:rsidDel="00000000" w:rsidR="00000000" w:rsidRPr="00000000">
              <w:rPr>
                <w:sz w:val="16"/>
                <w:szCs w:val="16"/>
                <w:rtl w:val="0"/>
              </w:rPr>
              <w:t xml:space="preserve">s</w:t>
            </w:r>
            <w:r w:rsidDel="00000000" w:rsidR="00000000" w:rsidRPr="00000000">
              <w:rPr>
                <w:rFonts w:ascii="Fira Sans Light" w:cs="Fira Sans Light" w:eastAsia="Fira Sans Light" w:hAnsi="Fira Sans Light"/>
                <w:sz w:val="16"/>
                <w:szCs w:val="16"/>
                <w:rtl w:val="0"/>
              </w:rPr>
              <w:t xml:space="preserve">; Longform content development; Marketing communications; Multimedia content development; Project management; Proofreading; Public Relations; Scriptwriting; SEM; SEO; Social media copywriting; Social media management; Social media strategy; Speechwriting; Team leader; UX content strategy; Webinar management</w:t>
            </w:r>
            <w:r w:rsidDel="00000000" w:rsidR="00000000" w:rsidRPr="00000000">
              <w:rPr>
                <w:rtl w:val="0"/>
              </w:rPr>
            </w:r>
          </w:p>
          <w:p w:rsidR="00000000" w:rsidDel="00000000" w:rsidP="00000000" w:rsidRDefault="00000000" w:rsidRPr="00000000" w14:paraId="0000001C">
            <w:pPr>
              <w:pStyle w:val="Heading2"/>
              <w:rPr>
                <w:rFonts w:ascii="Fira Sans Medium" w:cs="Fira Sans Medium" w:eastAsia="Fira Sans Medium" w:hAnsi="Fira Sans Medium"/>
                <w:b w:val="0"/>
                <w:bCs w:val="0"/>
              </w:rPr>
            </w:pPr>
            <w:bookmarkStart w:colFirst="0" w:colLast="0" w:name="_e28qwyhh5ejf" w:id="13"/>
            <w:bookmarkEnd w:id="13"/>
            <w:r w:rsidDel="00000000" w:rsidR="00000000" w:rsidRPr="00000000">
              <w:rPr>
                <w:rtl w:val="0"/>
              </w:rPr>
            </w:r>
          </w:p>
          <w:p w:rsidR="00000000" w:rsidDel="00000000" w:rsidP="00000000" w:rsidRDefault="00000000" w:rsidRPr="00000000" w14:paraId="0000001D">
            <w:pPr>
              <w:pStyle w:val="Heading2"/>
              <w:rPr/>
            </w:pPr>
            <w:bookmarkStart w:colFirst="0" w:colLast="0" w:name="_s7ymp9trfh2w" w:id="14"/>
            <w:bookmarkEnd w:id="14"/>
            <w:r w:rsidDel="00000000" w:rsidR="00000000" w:rsidRPr="00000000">
              <w:rPr>
                <w:rFonts w:ascii="Fira Sans Medium" w:cs="Fira Sans Medium" w:eastAsia="Fira Sans Medium" w:hAnsi="Fira Sans Medium"/>
                <w:b w:val="0"/>
                <w:bCs w:val="0"/>
                <w:rtl w:val="0"/>
              </w:rPr>
              <w:t xml:space="preserve">SOFTWARE/APPLICATION</w:t>
            </w:r>
            <w:r w:rsidDel="00000000" w:rsidR="00000000" w:rsidRPr="00000000">
              <w:rPr>
                <w:rtl w:val="0"/>
              </w:rPr>
              <w:t xml:space="preserve">S</w:t>
            </w:r>
          </w:p>
          <w:p w:rsidR="00000000" w:rsidDel="00000000" w:rsidP="00000000" w:rsidRDefault="00000000" w:rsidRPr="00000000" w14:paraId="0000001E">
            <w:pPr>
              <w:spacing w:before="200" w:lineRule="auto"/>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Adobe Illustrator</w:t>
            </w:r>
            <w:r w:rsidDel="00000000" w:rsidR="00000000" w:rsidRPr="00000000">
              <w:rPr>
                <w:sz w:val="16"/>
                <w:szCs w:val="16"/>
                <w:rtl w:val="0"/>
              </w:rPr>
              <w:t xml:space="preserve">/</w:t>
            </w:r>
            <w:r w:rsidDel="00000000" w:rsidR="00000000" w:rsidRPr="00000000">
              <w:rPr>
                <w:rFonts w:ascii="Fira Sans Light" w:cs="Fira Sans Light" w:eastAsia="Fira Sans Light" w:hAnsi="Fira Sans Light"/>
                <w:sz w:val="16"/>
                <w:szCs w:val="16"/>
                <w:rtl w:val="0"/>
              </w:rPr>
              <w:t xml:space="preserve">InDesign</w:t>
            </w:r>
            <w:r w:rsidDel="00000000" w:rsidR="00000000" w:rsidRPr="00000000">
              <w:rPr>
                <w:sz w:val="16"/>
                <w:szCs w:val="16"/>
                <w:rtl w:val="0"/>
              </w:rPr>
              <w:t xml:space="preserve">/</w:t>
            </w:r>
            <w:r w:rsidDel="00000000" w:rsidR="00000000" w:rsidRPr="00000000">
              <w:rPr>
                <w:rFonts w:ascii="Fira Sans Light" w:cs="Fira Sans Light" w:eastAsia="Fira Sans Light" w:hAnsi="Fira Sans Light"/>
                <w:sz w:val="16"/>
                <w:szCs w:val="16"/>
                <w:rtl w:val="0"/>
              </w:rPr>
              <w:t xml:space="preserve">Photoshop</w:t>
            </w:r>
            <w:r w:rsidDel="00000000" w:rsidR="00000000" w:rsidRPr="00000000">
              <w:rPr>
                <w:sz w:val="16"/>
                <w:szCs w:val="16"/>
                <w:rtl w:val="0"/>
              </w:rPr>
              <w:t xml:space="preserve">/</w:t>
            </w:r>
            <w:r w:rsidDel="00000000" w:rsidR="00000000" w:rsidRPr="00000000">
              <w:rPr>
                <w:rFonts w:ascii="Fira Sans Light" w:cs="Fira Sans Light" w:eastAsia="Fira Sans Light" w:hAnsi="Fira Sans Light"/>
                <w:sz w:val="16"/>
                <w:szCs w:val="16"/>
                <w:rtl w:val="0"/>
              </w:rPr>
              <w:t xml:space="preserve">Premiere Pro; Basecamp; ChatGPT; Claude</w:t>
            </w:r>
            <w:r w:rsidDel="00000000" w:rsidR="00000000" w:rsidRPr="00000000">
              <w:rPr>
                <w:sz w:val="16"/>
                <w:szCs w:val="16"/>
                <w:rtl w:val="0"/>
              </w:rPr>
              <w:t xml:space="preserve"> AI; </w:t>
            </w:r>
            <w:r w:rsidDel="00000000" w:rsidR="00000000" w:rsidRPr="00000000">
              <w:rPr>
                <w:rFonts w:ascii="Fira Sans Light" w:cs="Fira Sans Light" w:eastAsia="Fira Sans Light" w:hAnsi="Fira Sans Light"/>
                <w:sz w:val="16"/>
                <w:szCs w:val="16"/>
                <w:rtl w:val="0"/>
              </w:rPr>
              <w:t xml:space="preserve">Craft; Drupal; Google Analytics/AdWords/Search Console/Tag Manager; HubSpot; Jasper AI; Monday</w:t>
            </w:r>
            <w:r w:rsidDel="00000000" w:rsidR="00000000" w:rsidRPr="00000000">
              <w:rPr>
                <w:sz w:val="16"/>
                <w:szCs w:val="16"/>
                <w:rtl w:val="0"/>
              </w:rPr>
              <w:t xml:space="preserve">; </w:t>
            </w:r>
            <w:r w:rsidDel="00000000" w:rsidR="00000000" w:rsidRPr="00000000">
              <w:rPr>
                <w:rFonts w:ascii="Fira Sans Light" w:cs="Fira Sans Light" w:eastAsia="Fira Sans Light" w:hAnsi="Fira Sans Light"/>
                <w:sz w:val="16"/>
                <w:szCs w:val="16"/>
                <w:rtl w:val="0"/>
              </w:rPr>
              <w:t xml:space="preserve">Pardot; Salesforce; Screaming Frog; SEM Rush; Sitecore; Wix; WordPress</w:t>
            </w:r>
          </w:p>
          <w:p w:rsidR="00000000" w:rsidDel="00000000" w:rsidP="00000000" w:rsidRDefault="00000000" w:rsidRPr="00000000" w14:paraId="0000001F">
            <w:pPr>
              <w:spacing w:before="0" w:line="240" w:lineRule="auto"/>
              <w:rPr/>
            </w:pPr>
            <w:r w:rsidDel="00000000" w:rsidR="00000000" w:rsidRPr="00000000">
              <w:rPr>
                <w:rtl w:val="0"/>
              </w:rPr>
            </w:r>
          </w:p>
          <w:p w:rsidR="00000000" w:rsidDel="00000000" w:rsidP="00000000" w:rsidRDefault="00000000" w:rsidRPr="00000000" w14:paraId="00000020">
            <w:pPr>
              <w:pStyle w:val="Heading2"/>
              <w:rPr/>
            </w:pPr>
            <w:bookmarkStart w:colFirst="0" w:colLast="0" w:name="_ihqqc2we60zn" w:id="15"/>
            <w:bookmarkEnd w:id="15"/>
            <w:r w:rsidDel="00000000" w:rsidR="00000000" w:rsidRPr="00000000">
              <w:rPr>
                <w:rtl w:val="0"/>
              </w:rPr>
              <w:t xml:space="preserve">EDUCATION</w:t>
            </w:r>
          </w:p>
          <w:p w:rsidR="00000000" w:rsidDel="00000000" w:rsidP="00000000" w:rsidRDefault="00000000" w:rsidRPr="00000000" w14:paraId="00000021">
            <w:pPr>
              <w:spacing w:before="200" w:lineRule="auto"/>
              <w:rPr>
                <w:rFonts w:ascii="Fira Sans Light" w:cs="Fira Sans Light" w:eastAsia="Fira Sans Light" w:hAnsi="Fira Sans Light"/>
                <w:sz w:val="16"/>
                <w:szCs w:val="16"/>
              </w:rPr>
            </w:pPr>
            <w:r w:rsidDel="00000000" w:rsidR="00000000" w:rsidRPr="00000000">
              <w:rPr>
                <w:rFonts w:ascii="Fira Sans" w:cs="Fira Sans" w:eastAsia="Fira Sans" w:hAnsi="Fira Sans"/>
                <w:b w:val="1"/>
                <w:bCs w:val="1"/>
                <w:rtl w:val="0"/>
              </w:rPr>
              <w:t xml:space="preserve">Bachelor’s, Public Relations</w:t>
              <w:br w:type="textWrapping"/>
            </w:r>
            <w:r w:rsidDel="00000000" w:rsidR="00000000" w:rsidRPr="00000000">
              <w:rPr>
                <w:rFonts w:ascii="Fira Sans Light" w:cs="Fira Sans Light" w:eastAsia="Fira Sans Light" w:hAnsi="Fira Sans Light"/>
                <w:sz w:val="16"/>
                <w:szCs w:val="16"/>
                <w:rtl w:val="0"/>
              </w:rPr>
              <w:t xml:space="preserve">Central Washington University</w:t>
            </w:r>
          </w:p>
          <w:p w:rsidR="00000000" w:rsidDel="00000000" w:rsidP="00000000" w:rsidRDefault="00000000" w:rsidRPr="00000000" w14:paraId="00000022">
            <w:pPr>
              <w:pStyle w:val="Heading2"/>
              <w:spacing w:before="200" w:lineRule="auto"/>
              <w:rPr/>
            </w:pPr>
            <w:bookmarkStart w:colFirst="0" w:colLast="0" w:name="_1np3hvrvat2p" w:id="16"/>
            <w:bookmarkEnd w:id="16"/>
            <w:r w:rsidDel="00000000" w:rsidR="00000000" w:rsidRPr="00000000">
              <w:rPr>
                <w:rtl w:val="0"/>
              </w:rPr>
              <w:t xml:space="preserve">AWARDS</w:t>
            </w:r>
          </w:p>
          <w:p w:rsidR="00000000" w:rsidDel="00000000" w:rsidP="00000000" w:rsidRDefault="00000000" w:rsidRPr="00000000" w14:paraId="00000023">
            <w:pPr>
              <w:rPr>
                <w:rFonts w:ascii="Fira Sans" w:cs="Fira Sans" w:eastAsia="Fira Sans" w:hAnsi="Fira Sans"/>
                <w:b w:val="1"/>
                <w:bCs w:val="1"/>
              </w:rPr>
            </w:pPr>
            <w:r w:rsidDel="00000000" w:rsidR="00000000" w:rsidRPr="00000000">
              <w:rPr>
                <w:rFonts w:ascii="Fira Sans" w:cs="Fira Sans" w:eastAsia="Fira Sans" w:hAnsi="Fira Sans"/>
                <w:b w:val="1"/>
                <w:bCs w:val="1"/>
                <w:rtl w:val="0"/>
              </w:rPr>
              <w:t xml:space="preserve">Silver - AdFed The Show 2020</w:t>
            </w:r>
          </w:p>
          <w:p w:rsidR="00000000" w:rsidDel="00000000" w:rsidP="00000000" w:rsidRDefault="00000000" w:rsidRPr="00000000" w14:paraId="00000024">
            <w:pPr>
              <w:spacing w:before="0" w:line="240" w:lineRule="auto"/>
              <w:rPr>
                <w:sz w:val="16"/>
                <w:szCs w:val="16"/>
              </w:rPr>
            </w:pPr>
            <w:r w:rsidDel="00000000" w:rsidR="00000000" w:rsidRPr="00000000">
              <w:rPr>
                <w:sz w:val="16"/>
                <w:szCs w:val="16"/>
                <w:rtl w:val="0"/>
              </w:rPr>
              <w:t xml:space="preserve">Role: Copywriting/UX/SEO support</w:t>
            </w:r>
          </w:p>
          <w:p w:rsidR="00000000" w:rsidDel="00000000" w:rsidP="00000000" w:rsidRDefault="00000000" w:rsidRPr="00000000" w14:paraId="00000025">
            <w:pPr>
              <w:spacing w:before="0" w:line="240" w:lineRule="auto"/>
              <w:rPr>
                <w:sz w:val="16"/>
                <w:szCs w:val="16"/>
              </w:rPr>
            </w:pPr>
            <w:r w:rsidDel="00000000" w:rsidR="00000000" w:rsidRPr="00000000">
              <w:rPr>
                <w:sz w:val="16"/>
                <w:szCs w:val="16"/>
                <w:rtl w:val="0"/>
              </w:rPr>
              <w:t xml:space="preserve">Awarded: Silver</w:t>
            </w:r>
          </w:p>
          <w:p w:rsidR="00000000" w:rsidDel="00000000" w:rsidP="00000000" w:rsidRDefault="00000000" w:rsidRPr="00000000" w14:paraId="00000026">
            <w:pPr>
              <w:spacing w:before="0" w:line="240" w:lineRule="auto"/>
              <w:rPr>
                <w:sz w:val="16"/>
                <w:szCs w:val="16"/>
              </w:rPr>
            </w:pPr>
            <w:r w:rsidDel="00000000" w:rsidR="00000000" w:rsidRPr="00000000">
              <w:rPr>
                <w:sz w:val="16"/>
                <w:szCs w:val="16"/>
                <w:rtl w:val="0"/>
              </w:rPr>
              <w:t xml:space="preserve">Category: Consumer Website</w:t>
            </w:r>
          </w:p>
          <w:p w:rsidR="00000000" w:rsidDel="00000000" w:rsidP="00000000" w:rsidRDefault="00000000" w:rsidRPr="00000000" w14:paraId="00000027">
            <w:pPr>
              <w:spacing w:before="0" w:line="240" w:lineRule="auto"/>
              <w:rPr>
                <w:sz w:val="16"/>
                <w:szCs w:val="16"/>
              </w:rPr>
            </w:pPr>
            <w:r w:rsidDel="00000000" w:rsidR="00000000" w:rsidRPr="00000000">
              <w:rPr>
                <w:sz w:val="16"/>
                <w:szCs w:val="16"/>
                <w:rtl w:val="0"/>
              </w:rPr>
              <w:t xml:space="preserve">Organization: Public Works</w:t>
            </w:r>
          </w:p>
          <w:p w:rsidR="00000000" w:rsidDel="00000000" w:rsidP="00000000" w:rsidRDefault="00000000" w:rsidRPr="00000000" w14:paraId="00000028">
            <w:pPr>
              <w:spacing w:before="0" w:line="240" w:lineRule="auto"/>
              <w:rPr>
                <w:rFonts w:ascii="Fira Sans Light" w:cs="Fira Sans Light" w:eastAsia="Fira Sans Light" w:hAnsi="Fira Sans Light"/>
                <w:sz w:val="16"/>
                <w:szCs w:val="16"/>
              </w:rPr>
            </w:pPr>
            <w:r w:rsidDel="00000000" w:rsidR="00000000" w:rsidRPr="00000000">
              <w:rPr>
                <w:sz w:val="16"/>
                <w:szCs w:val="16"/>
                <w:rtl w:val="0"/>
              </w:rPr>
              <w:t xml:space="preserve">Advertiser: Cargill</w:t>
            </w:r>
            <w:r w:rsidDel="00000000" w:rsidR="00000000" w:rsidRPr="00000000">
              <w:rPr>
                <w:rtl w:val="0"/>
              </w:rPr>
            </w:r>
          </w:p>
        </w:tc>
      </w:tr>
    </w:tb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8" w:type="default"/>
      <w:pgSz w:h="15840" w:w="12240" w:orient="portrait"/>
      <w:pgMar w:bottom="288" w:top="288"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Fira Sans Light" w:cs="Fira Sans Light" w:eastAsia="Fira Sans Light" w:hAnsi="Fira Sans Light"/>
        <w:color w:val="666666"/>
        <w:sz w:val="18"/>
        <w:szCs w:val="18"/>
        <w:lang w:val="en"/>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0" w:line="240" w:lineRule="auto"/>
    </w:pPr>
    <w:rPr>
      <w:rFonts w:ascii="Open Sans" w:cs="Open Sans" w:eastAsia="Open Sans" w:hAnsi="Open Sans"/>
      <w:b w:val="1"/>
      <w:bCs w:val="1"/>
      <w:color w:val="2079c7"/>
      <w:sz w:val="40"/>
      <w:szCs w:val="40"/>
    </w:rPr>
  </w:style>
  <w:style w:type="paragraph" w:styleId="Heading2">
    <w:name w:val="heading 2"/>
    <w:basedOn w:val="Normal"/>
    <w:next w:val="Normal"/>
    <w:pPr>
      <w:keepNext w:val="1"/>
      <w:keepLines w:val="1"/>
      <w:spacing w:before="0" w:line="240" w:lineRule="auto"/>
    </w:pPr>
    <w:rPr>
      <w:rFonts w:ascii="Open Sans" w:cs="Open Sans" w:eastAsia="Open Sans" w:hAnsi="Open Sans"/>
      <w:b w:val="1"/>
      <w:bCs w:val="1"/>
      <w:color w:val="2079c7"/>
      <w:sz w:val="22"/>
      <w:szCs w:val="22"/>
    </w:rPr>
  </w:style>
  <w:style w:type="paragraph" w:styleId="Heading3">
    <w:name w:val="heading 3"/>
    <w:basedOn w:val="Normal"/>
    <w:next w:val="Normal"/>
    <w:pPr>
      <w:keepNext w:val="1"/>
      <w:keepLines w:val="1"/>
      <w:spacing w:after="100" w:before="200" w:line="240" w:lineRule="auto"/>
    </w:pPr>
    <w:rPr>
      <w:rFonts w:ascii="Open Sans Medium" w:cs="Open Sans Medium" w:eastAsia="Open Sans Medium" w:hAnsi="Open Sans Medium"/>
      <w:color w:val="000000"/>
    </w:rPr>
  </w:style>
  <w:style w:type="paragraph" w:styleId="Heading4">
    <w:name w:val="heading 4"/>
    <w:basedOn w:val="Normal"/>
    <w:next w:val="Normal"/>
    <w:pPr>
      <w:keepNext w:val="1"/>
      <w:keepLines w:val="1"/>
      <w:spacing w:before="160" w:lineRule="auto"/>
    </w:pPr>
    <w:rPr>
      <w:rFonts w:ascii="Fira Sans Light" w:cs="Fira Sans Light" w:eastAsia="Fira Sans Light" w:hAnsi="Fira Sans Light"/>
    </w:rPr>
  </w:style>
  <w:style w:type="paragraph" w:styleId="Heading5">
    <w:name w:val="heading 5"/>
    <w:basedOn w:val="Normal"/>
    <w:next w:val="Normal"/>
    <w:pPr>
      <w:keepNext w:val="1"/>
      <w:keepLines w:val="1"/>
      <w:spacing w:before="0" w:lineRule="auto"/>
    </w:pPr>
    <w:rPr>
      <w:rFonts w:ascii="Fira Sans Light" w:cs="Fira Sans Light" w:eastAsia="Fira Sans Light" w:hAnsi="Fira Sans Light"/>
      <w:color w:val="000000"/>
    </w:rPr>
  </w:style>
  <w:style w:type="paragraph" w:styleId="Heading6">
    <w:name w:val="heading 6"/>
    <w:basedOn w:val="Normal"/>
    <w:next w:val="Normal"/>
    <w:pPr>
      <w:keepNext w:val="1"/>
      <w:keepLines w:val="1"/>
      <w:spacing w:before="160" w:line="276" w:lineRule="auto"/>
    </w:pPr>
    <w:rPr>
      <w:rFonts w:ascii="Fira Sans Light" w:cs="Fira Sans Light" w:eastAsia="Fira Sans Light" w:hAnsi="Fira Sans Light"/>
      <w:i w:val="1"/>
      <w:iCs w:val="1"/>
      <w:color w:val="000000"/>
    </w:rPr>
  </w:style>
  <w:style w:type="paragraph" w:styleId="Title">
    <w:name w:val="Title"/>
    <w:basedOn w:val="Normal"/>
    <w:next w:val="Normal"/>
    <w:pPr>
      <w:pageBreakBefore w:val="0"/>
      <w:spacing w:after="120" w:before="0" w:line="240" w:lineRule="auto"/>
    </w:pPr>
    <w:rPr>
      <w:b w:val="1"/>
      <w:bCs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lindseyhadden.com/" TargetMode="External"/><Relationship Id="rId7" Type="http://schemas.openxmlformats.org/officeDocument/2006/relationships/hyperlink" Target="mailto:lindseyjhadden@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FiraSansLight-italic.ttf"/><Relationship Id="rId10" Type="http://schemas.openxmlformats.org/officeDocument/2006/relationships/font" Target="fonts/FiraSansLight-bold.ttf"/><Relationship Id="rId13" Type="http://schemas.openxmlformats.org/officeDocument/2006/relationships/font" Target="fonts/OpenSansMedium-regular.ttf"/><Relationship Id="rId12" Type="http://schemas.openxmlformats.org/officeDocument/2006/relationships/font" Target="fonts/FiraSansLight-boldItalic.ttf"/><Relationship Id="rId1" Type="http://schemas.openxmlformats.org/officeDocument/2006/relationships/font" Target="fonts/FiraSansMedium-regular.ttf"/><Relationship Id="rId2" Type="http://schemas.openxmlformats.org/officeDocument/2006/relationships/font" Target="fonts/FiraSansMedium-bold.ttf"/><Relationship Id="rId3" Type="http://schemas.openxmlformats.org/officeDocument/2006/relationships/font" Target="fonts/FiraSansMedium-italic.ttf"/><Relationship Id="rId4" Type="http://schemas.openxmlformats.org/officeDocument/2006/relationships/font" Target="fonts/FiraSansMedium-boldItalic.ttf"/><Relationship Id="rId9" Type="http://schemas.openxmlformats.org/officeDocument/2006/relationships/font" Target="fonts/FiraSansLight-regular.ttf"/><Relationship Id="rId15" Type="http://schemas.openxmlformats.org/officeDocument/2006/relationships/font" Target="fonts/OpenSansMedium-italic.ttf"/><Relationship Id="rId14" Type="http://schemas.openxmlformats.org/officeDocument/2006/relationships/font" Target="fonts/OpenSansMedium-bold.ttf"/><Relationship Id="rId17" Type="http://schemas.openxmlformats.org/officeDocument/2006/relationships/font" Target="fonts/OpenSans-regular.ttf"/><Relationship Id="rId16" Type="http://schemas.openxmlformats.org/officeDocument/2006/relationships/font" Target="fonts/OpenSansMedium-boldItalic.ttf"/><Relationship Id="rId5" Type="http://schemas.openxmlformats.org/officeDocument/2006/relationships/font" Target="fonts/FiraSans-regular.ttf"/><Relationship Id="rId19" Type="http://schemas.openxmlformats.org/officeDocument/2006/relationships/font" Target="fonts/OpenSans-italic.ttf"/><Relationship Id="rId6" Type="http://schemas.openxmlformats.org/officeDocument/2006/relationships/font" Target="fonts/FiraSans-bold.ttf"/><Relationship Id="rId18" Type="http://schemas.openxmlformats.org/officeDocument/2006/relationships/font" Target="fonts/OpenSans-bold.ttf"/><Relationship Id="rId7" Type="http://schemas.openxmlformats.org/officeDocument/2006/relationships/font" Target="fonts/FiraSans-italic.ttf"/><Relationship Id="rId8" Type="http://schemas.openxmlformats.org/officeDocument/2006/relationships/font" Target="fonts/Fir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